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92" w:rsidRPr="003A479D" w:rsidRDefault="003A479D" w:rsidP="00185092">
      <w:pPr>
        <w:spacing w:after="0" w:line="240" w:lineRule="auto"/>
        <w:jc w:val="center"/>
        <w:rPr>
          <w:rFonts w:ascii="Times New Roman" w:eastAsia="Times New Roman" w:hAnsi="Times New Roman" w:cs="Times New Roman"/>
          <w:b/>
          <w:color w:val="3B2D36"/>
          <w:sz w:val="36"/>
          <w:szCs w:val="36"/>
          <w:lang w:eastAsia="ru-RU"/>
        </w:rPr>
      </w:pPr>
      <w:r w:rsidRPr="003A479D">
        <w:rPr>
          <w:rFonts w:ascii="Times New Roman" w:eastAsia="Times New Roman" w:hAnsi="Times New Roman" w:cs="Times New Roman"/>
          <w:b/>
          <w:color w:val="3B2D36"/>
          <w:sz w:val="36"/>
          <w:szCs w:val="36"/>
          <w:lang w:eastAsia="ru-RU"/>
        </w:rPr>
        <w:t>Пожар в автомобиле</w:t>
      </w:r>
    </w:p>
    <w:p w:rsidR="00185092" w:rsidRDefault="00185092" w:rsidP="00185092">
      <w:pPr>
        <w:spacing w:after="0" w:line="240" w:lineRule="auto"/>
        <w:jc w:val="center"/>
        <w:rPr>
          <w:rFonts w:ascii="Times New Roman" w:eastAsia="Times New Roman" w:hAnsi="Times New Roman" w:cs="Times New Roman"/>
          <w:color w:val="3B2D36"/>
          <w:sz w:val="32"/>
          <w:szCs w:val="32"/>
          <w:lang w:eastAsia="ru-RU"/>
        </w:rPr>
      </w:pPr>
    </w:p>
    <w:p w:rsidR="00185092" w:rsidRDefault="00EF5B49" w:rsidP="00185092">
      <w:pPr>
        <w:spacing w:after="0" w:line="240" w:lineRule="auto"/>
        <w:jc w:val="center"/>
        <w:rPr>
          <w:rFonts w:ascii="Times New Roman" w:eastAsia="Times New Roman" w:hAnsi="Times New Roman" w:cs="Times New Roman"/>
          <w:color w:val="3B2D36"/>
          <w:sz w:val="32"/>
          <w:szCs w:val="32"/>
          <w:lang w:eastAsia="ru-RU"/>
        </w:rPr>
      </w:pPr>
      <w:r>
        <w:rPr>
          <w:noProof/>
          <w:lang w:eastAsia="ru-RU"/>
        </w:rPr>
        <w:drawing>
          <wp:inline distT="0" distB="0" distL="0" distR="0" wp14:anchorId="6CF8D36E" wp14:editId="33E4D7FC">
            <wp:extent cx="5940425" cy="5031591"/>
            <wp:effectExtent l="0" t="0" r="317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031591"/>
                    </a:xfrm>
                    <a:prstGeom prst="rect">
                      <a:avLst/>
                    </a:prstGeom>
                    <a:noFill/>
                    <a:ln>
                      <a:noFill/>
                    </a:ln>
                  </pic:spPr>
                </pic:pic>
              </a:graphicData>
            </a:graphic>
          </wp:inline>
        </w:drawing>
      </w:r>
    </w:p>
    <w:p w:rsidR="00185092" w:rsidRPr="00185092" w:rsidRDefault="00185092" w:rsidP="00185092">
      <w:pPr>
        <w:spacing w:after="0" w:line="240" w:lineRule="auto"/>
        <w:jc w:val="center"/>
        <w:rPr>
          <w:rFonts w:ascii="Times New Roman" w:eastAsia="Times New Roman" w:hAnsi="Times New Roman" w:cs="Times New Roman"/>
          <w:color w:val="3B2D36"/>
          <w:sz w:val="32"/>
          <w:szCs w:val="32"/>
          <w:lang w:eastAsia="ru-RU"/>
        </w:rPr>
      </w:pPr>
    </w:p>
    <w:p w:rsidR="003A479D" w:rsidRPr="003A479D" w:rsidRDefault="003A479D" w:rsidP="003A479D">
      <w:pPr>
        <w:jc w:val="both"/>
        <w:rPr>
          <w:rFonts w:ascii="Times New Roman" w:hAnsi="Times New Roman" w:cs="Times New Roman"/>
          <w:sz w:val="28"/>
          <w:szCs w:val="28"/>
        </w:rPr>
      </w:pPr>
      <w:r>
        <w:rPr>
          <w:rFonts w:ascii="Times New Roman" w:eastAsia="Times New Roman" w:hAnsi="Times New Roman" w:cs="Times New Roman"/>
          <w:color w:val="3B2D36"/>
          <w:sz w:val="28"/>
          <w:szCs w:val="28"/>
          <w:lang w:eastAsia="ru-RU"/>
        </w:rPr>
        <w:t xml:space="preserve"> </w:t>
      </w:r>
      <w:r>
        <w:rPr>
          <w:rFonts w:ascii="Times New Roman" w:eastAsia="Times New Roman" w:hAnsi="Times New Roman" w:cs="Times New Roman"/>
          <w:color w:val="3B2D36"/>
          <w:sz w:val="28"/>
          <w:szCs w:val="28"/>
          <w:lang w:eastAsia="ru-RU"/>
        </w:rPr>
        <w:tab/>
      </w:r>
      <w:r w:rsidRPr="003A479D">
        <w:rPr>
          <w:rFonts w:ascii="Times New Roman" w:hAnsi="Times New Roman" w:cs="Times New Roman"/>
          <w:sz w:val="28"/>
          <w:szCs w:val="28"/>
        </w:rPr>
        <w:t>Основными причинами пожаров по-прежнему остаются: неисправность электропроводки, неисправность систем механизмов и узлов, так же в последнее время просматривается тенденция к увеличению пожаров на автотранспорте по причине поджог.</w:t>
      </w:r>
    </w:p>
    <w:p w:rsidR="003A479D" w:rsidRPr="003A479D" w:rsidRDefault="003A479D" w:rsidP="003A479D">
      <w:pPr>
        <w:jc w:val="both"/>
        <w:rPr>
          <w:rFonts w:ascii="Times New Roman" w:hAnsi="Times New Roman" w:cs="Times New Roman"/>
          <w:sz w:val="28"/>
          <w:szCs w:val="28"/>
        </w:rPr>
      </w:pPr>
      <w:r w:rsidRPr="003A479D">
        <w:rPr>
          <w:rFonts w:ascii="Times New Roman" w:hAnsi="Times New Roman" w:cs="Times New Roman"/>
          <w:sz w:val="28"/>
          <w:szCs w:val="28"/>
        </w:rPr>
        <w:t xml:space="preserve"> </w:t>
      </w:r>
      <w:r w:rsidRPr="003A479D">
        <w:rPr>
          <w:rFonts w:ascii="Times New Roman" w:hAnsi="Times New Roman" w:cs="Times New Roman"/>
          <w:sz w:val="28"/>
          <w:szCs w:val="28"/>
        </w:rPr>
        <w:tab/>
        <w:t>Будьте внимательны: пожар в машине можно распознать практически сразу. Запах бензина или горелой резины в кабине, появление дыма из-под капота -</w:t>
      </w:r>
      <w:r>
        <w:rPr>
          <w:rFonts w:ascii="Times New Roman" w:hAnsi="Times New Roman" w:cs="Times New Roman"/>
          <w:sz w:val="28"/>
          <w:szCs w:val="28"/>
        </w:rPr>
        <w:t xml:space="preserve"> </w:t>
      </w:r>
      <w:r w:rsidRPr="003A479D">
        <w:rPr>
          <w:rFonts w:ascii="Times New Roman" w:hAnsi="Times New Roman" w:cs="Times New Roman"/>
          <w:sz w:val="28"/>
          <w:szCs w:val="28"/>
        </w:rPr>
        <w:t xml:space="preserve">всё это факторы, предшествующие загоранию и пожару. </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При тушении пролитого под машиной топлива воспользуйтесь огнетушителем,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землёй, снегом, залейте водой. Не приступайте к тушению, если вы в промасленной одежде или ваши руки смочены бензином - это крайне опасно.</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 xml:space="preserve">При невозможности быстро ликвидировать возгорание отойдите от машины на безопасное расстояние, так как может взорваться топливный бак. </w:t>
      </w:r>
      <w:r w:rsidRPr="003A479D">
        <w:rPr>
          <w:rFonts w:ascii="Times New Roman" w:hAnsi="Times New Roman" w:cs="Times New Roman"/>
          <w:sz w:val="28"/>
          <w:szCs w:val="28"/>
        </w:rPr>
        <w:lastRenderedPageBreak/>
        <w:t>Ни в коем случае не садитесь в горящий автомобиль, и не пытайтесь его завести. В радиусе опасной зоны (не менее 10 метров) не должно быть людей.</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В ожидании пожарных поливайте водой стоящие рядом автомобили,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w:t>
      </w:r>
      <w:r>
        <w:rPr>
          <w:rFonts w:ascii="Times New Roman" w:hAnsi="Times New Roman" w:cs="Times New Roman"/>
          <w:sz w:val="28"/>
          <w:szCs w:val="28"/>
        </w:rPr>
        <w:t xml:space="preserve"> </w:t>
      </w:r>
      <w:r w:rsidRPr="003A479D">
        <w:rPr>
          <w:rFonts w:ascii="Times New Roman" w:hAnsi="Times New Roman" w:cs="Times New Roman"/>
          <w:sz w:val="28"/>
          <w:szCs w:val="28"/>
        </w:rPr>
        <w:t xml:space="preserve">машине, запомнив или записав её номер. </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После ликвидации возгорания сообщите о случившемся в ближайшее отделение ГИБДД.</w:t>
      </w:r>
    </w:p>
    <w:p w:rsidR="003A479D" w:rsidRPr="003A479D" w:rsidRDefault="003A479D" w:rsidP="003A479D">
      <w:pPr>
        <w:jc w:val="center"/>
        <w:rPr>
          <w:rFonts w:ascii="Times New Roman" w:hAnsi="Times New Roman" w:cs="Times New Roman"/>
          <w:b/>
          <w:sz w:val="28"/>
          <w:szCs w:val="28"/>
        </w:rPr>
      </w:pPr>
      <w:r w:rsidRPr="003A479D">
        <w:rPr>
          <w:rFonts w:ascii="Times New Roman" w:hAnsi="Times New Roman" w:cs="Times New Roman"/>
          <w:b/>
          <w:sz w:val="28"/>
          <w:szCs w:val="28"/>
        </w:rPr>
        <w:t>Пожар в гар</w:t>
      </w:r>
      <w:bookmarkStart w:id="0" w:name="_GoBack"/>
      <w:bookmarkEnd w:id="0"/>
      <w:r w:rsidRPr="003A479D">
        <w:rPr>
          <w:rFonts w:ascii="Times New Roman" w:hAnsi="Times New Roman" w:cs="Times New Roman"/>
          <w:b/>
          <w:sz w:val="28"/>
          <w:szCs w:val="28"/>
        </w:rPr>
        <w:t>аже.</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В гараже нельзя курить, разводить костер, хранить масляную ветошь, баллоны с газом. Исключите попадание воды или топлива на электропроводку, приводящее к короткому замыканию при прогреве</w:t>
      </w:r>
      <w:r>
        <w:rPr>
          <w:rFonts w:ascii="Times New Roman" w:hAnsi="Times New Roman" w:cs="Times New Roman"/>
          <w:sz w:val="28"/>
          <w:szCs w:val="28"/>
        </w:rPr>
        <w:t xml:space="preserve"> </w:t>
      </w:r>
      <w:r w:rsidRPr="003A479D">
        <w:rPr>
          <w:rFonts w:ascii="Times New Roman" w:hAnsi="Times New Roman" w:cs="Times New Roman"/>
          <w:sz w:val="28"/>
          <w:szCs w:val="28"/>
        </w:rPr>
        <w:t>двигателя. Пожар в гараже потушить особенно сложно из-за того, что многие хранят там горючие материалы.</w:t>
      </w:r>
    </w:p>
    <w:p w:rsidR="003A479D" w:rsidRPr="003A479D" w:rsidRDefault="003A479D" w:rsidP="003A479D">
      <w:pPr>
        <w:ind w:firstLine="708"/>
        <w:jc w:val="both"/>
        <w:rPr>
          <w:rFonts w:ascii="Times New Roman" w:hAnsi="Times New Roman" w:cs="Times New Roman"/>
          <w:sz w:val="28"/>
          <w:szCs w:val="28"/>
        </w:rPr>
      </w:pPr>
      <w:r w:rsidRPr="003A479D">
        <w:rPr>
          <w:rFonts w:ascii="Times New Roman" w:hAnsi="Times New Roman" w:cs="Times New Roman"/>
          <w:sz w:val="28"/>
          <w:szCs w:val="28"/>
        </w:rPr>
        <w:t>Если пожар все-таки произошел, немедленно вызывайте пожарных, зовите на помощь соседей и прохожих. Постарайтесь вместе с ними выкатить автомобиль из гаража вручную, так как двигатель может не завестись, и вы подвергнете себя опасности. Не дайте огню распространиться на другие</w:t>
      </w:r>
      <w:r>
        <w:rPr>
          <w:rFonts w:ascii="Times New Roman" w:hAnsi="Times New Roman" w:cs="Times New Roman"/>
          <w:sz w:val="28"/>
          <w:szCs w:val="28"/>
        </w:rPr>
        <w:t xml:space="preserve"> </w:t>
      </w:r>
      <w:r w:rsidRPr="003A479D">
        <w:rPr>
          <w:rFonts w:ascii="Times New Roman" w:hAnsi="Times New Roman" w:cs="Times New Roman"/>
          <w:sz w:val="28"/>
          <w:szCs w:val="28"/>
        </w:rPr>
        <w:t xml:space="preserve">гаражи, подобраться к канистрам с горючим или к газовым баллонам – в итоге возможен взрыв. Используйте для тушения огнетушители из соседних гаражей, песок, снег, воду, подручные средства. </w:t>
      </w:r>
    </w:p>
    <w:p w:rsidR="003A479D" w:rsidRPr="003A479D" w:rsidRDefault="003A479D" w:rsidP="003A479D">
      <w:pPr>
        <w:jc w:val="center"/>
        <w:rPr>
          <w:rFonts w:ascii="Times New Roman" w:hAnsi="Times New Roman" w:cs="Times New Roman"/>
          <w:b/>
          <w:sz w:val="28"/>
          <w:szCs w:val="28"/>
        </w:rPr>
      </w:pPr>
      <w:r w:rsidRPr="003A479D">
        <w:rPr>
          <w:rFonts w:ascii="Times New Roman" w:hAnsi="Times New Roman" w:cs="Times New Roman"/>
          <w:b/>
          <w:sz w:val="28"/>
          <w:szCs w:val="28"/>
        </w:rPr>
        <w:t xml:space="preserve">Уважаемые жители </w:t>
      </w:r>
      <w:r>
        <w:rPr>
          <w:rFonts w:ascii="Times New Roman" w:hAnsi="Times New Roman" w:cs="Times New Roman"/>
          <w:b/>
          <w:sz w:val="28"/>
          <w:szCs w:val="28"/>
        </w:rPr>
        <w:t xml:space="preserve">Иволгинского </w:t>
      </w:r>
      <w:r w:rsidRPr="003A479D">
        <w:rPr>
          <w:rFonts w:ascii="Times New Roman" w:hAnsi="Times New Roman" w:cs="Times New Roman"/>
          <w:b/>
          <w:sz w:val="28"/>
          <w:szCs w:val="28"/>
        </w:rPr>
        <w:t>района! Во избежание возникновения пожара соблюдайте правила пожарной безопасности!</w:t>
      </w:r>
    </w:p>
    <w:p w:rsidR="003A479D" w:rsidRDefault="003A479D" w:rsidP="003A479D">
      <w:pPr>
        <w:spacing w:after="0" w:line="240" w:lineRule="auto"/>
        <w:jc w:val="both"/>
        <w:rPr>
          <w:rFonts w:ascii="MS Mincho" w:eastAsia="MS Mincho" w:hAnsi="MS Mincho" w:cs="MS Mincho"/>
          <w:sz w:val="28"/>
          <w:szCs w:val="28"/>
        </w:rPr>
      </w:pPr>
    </w:p>
    <w:p w:rsidR="002509F0" w:rsidRDefault="002509F0" w:rsidP="003A479D">
      <w:pPr>
        <w:spacing w:after="0" w:line="240" w:lineRule="auto"/>
        <w:jc w:val="both"/>
        <w:rPr>
          <w:rFonts w:ascii="Times New Roman" w:eastAsia="Calibri" w:hAnsi="Times New Roman" w:cs="Times New Roman"/>
          <w:sz w:val="28"/>
          <w:szCs w:val="28"/>
        </w:rPr>
      </w:pPr>
      <w:proofErr w:type="gramStart"/>
      <w:r w:rsidRPr="00254EDC">
        <w:rPr>
          <w:rFonts w:ascii="MS Mincho" w:eastAsia="MS Mincho" w:hAnsi="MS Mincho" w:cs="MS Mincho" w:hint="eastAsia"/>
          <w:sz w:val="28"/>
          <w:szCs w:val="28"/>
        </w:rPr>
        <w:t>☎</w:t>
      </w:r>
      <w:r w:rsidRPr="00254EDC">
        <w:rPr>
          <w:rFonts w:ascii="Times New Roman" w:eastAsia="Calibri" w:hAnsi="Times New Roman" w:cs="Times New Roman"/>
          <w:sz w:val="28"/>
          <w:szCs w:val="28"/>
        </w:rPr>
        <w:t>При обнаружении пожара незамедлительно сообщите об этом по телефону «101» или «112».</w:t>
      </w:r>
      <w:proofErr w:type="gramEnd"/>
    </w:p>
    <w:p w:rsidR="003A479D" w:rsidRDefault="003A479D" w:rsidP="003A479D">
      <w:pPr>
        <w:spacing w:after="0" w:line="240" w:lineRule="auto"/>
        <w:jc w:val="both"/>
        <w:rPr>
          <w:rFonts w:ascii="Times New Roman" w:eastAsia="Calibri" w:hAnsi="Times New Roman" w:cs="Times New Roman"/>
          <w:sz w:val="28"/>
          <w:szCs w:val="28"/>
        </w:rPr>
      </w:pPr>
    </w:p>
    <w:p w:rsidR="002509F0" w:rsidRPr="0091286E" w:rsidRDefault="002509F0" w:rsidP="002509F0">
      <w:pPr>
        <w:spacing w:after="0" w:line="240" w:lineRule="auto"/>
        <w:rPr>
          <w:rFonts w:ascii="Times New Roman" w:hAnsi="Times New Roman" w:cs="Times New Roman"/>
          <w:sz w:val="28"/>
          <w:szCs w:val="28"/>
        </w:rPr>
      </w:pPr>
      <w:r w:rsidRPr="0091286E">
        <w:rPr>
          <w:rFonts w:ascii="Times New Roman" w:hAnsi="Times New Roman" w:cs="Times New Roman"/>
          <w:sz w:val="28"/>
          <w:szCs w:val="28"/>
        </w:rPr>
        <w:t>С уважением,</w:t>
      </w:r>
    </w:p>
    <w:p w:rsidR="002509F0" w:rsidRPr="0091286E" w:rsidRDefault="002509F0" w:rsidP="002509F0">
      <w:pPr>
        <w:spacing w:after="0" w:line="240" w:lineRule="auto"/>
        <w:rPr>
          <w:rFonts w:ascii="Times New Roman" w:hAnsi="Times New Roman" w:cs="Times New Roman"/>
          <w:sz w:val="28"/>
          <w:szCs w:val="28"/>
        </w:rPr>
      </w:pPr>
      <w:r w:rsidRPr="0091286E">
        <w:rPr>
          <w:rFonts w:ascii="Times New Roman" w:hAnsi="Times New Roman" w:cs="Times New Roman"/>
          <w:sz w:val="28"/>
          <w:szCs w:val="28"/>
        </w:rPr>
        <w:t>Инструктор противопожарной профилактики 6-го Иволгинского отряда ГПС РБ</w:t>
      </w:r>
    </w:p>
    <w:p w:rsidR="002509F0" w:rsidRPr="0091286E" w:rsidRDefault="002509F0" w:rsidP="002509F0">
      <w:pPr>
        <w:spacing w:after="0" w:line="240" w:lineRule="auto"/>
        <w:rPr>
          <w:rFonts w:ascii="Times New Roman" w:hAnsi="Times New Roman" w:cs="Times New Roman"/>
          <w:sz w:val="24"/>
          <w:szCs w:val="24"/>
        </w:rPr>
      </w:pPr>
    </w:p>
    <w:p w:rsidR="002509F0" w:rsidRDefault="002509F0" w:rsidP="002509F0">
      <w:pPr>
        <w:spacing w:after="0" w:line="240" w:lineRule="auto"/>
      </w:pPr>
      <w:r w:rsidRPr="001019C9">
        <w:rPr>
          <w:rFonts w:ascii="Times New Roman" w:hAnsi="Times New Roman" w:cs="Times New Roman"/>
          <w:sz w:val="28"/>
          <w:szCs w:val="28"/>
        </w:rPr>
        <w:t>https://t.me/ivolginskie_pozarnye</w:t>
      </w:r>
    </w:p>
    <w:sectPr w:rsidR="002509F0" w:rsidSect="003A479D">
      <w:pgSz w:w="11906" w:h="16838"/>
      <w:pgMar w:top="426"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92"/>
    <w:rsid w:val="00185092"/>
    <w:rsid w:val="002509F0"/>
    <w:rsid w:val="003A479D"/>
    <w:rsid w:val="005E1E8F"/>
    <w:rsid w:val="00EF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0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0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0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0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156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230">
          <w:marLeft w:val="0"/>
          <w:marRight w:val="0"/>
          <w:marTop w:val="0"/>
          <w:marBottom w:val="0"/>
          <w:divBdr>
            <w:top w:val="none" w:sz="0" w:space="0" w:color="auto"/>
            <w:left w:val="none" w:sz="0" w:space="0" w:color="auto"/>
            <w:bottom w:val="none" w:sz="0" w:space="0" w:color="auto"/>
            <w:right w:val="none" w:sz="0" w:space="0" w:color="auto"/>
          </w:divBdr>
          <w:divsChild>
            <w:div w:id="1650746999">
              <w:marLeft w:val="0"/>
              <w:marRight w:val="0"/>
              <w:marTop w:val="0"/>
              <w:marBottom w:val="0"/>
              <w:divBdr>
                <w:top w:val="none" w:sz="0" w:space="0" w:color="auto"/>
                <w:left w:val="none" w:sz="0" w:space="0" w:color="auto"/>
                <w:bottom w:val="none" w:sz="0" w:space="0" w:color="auto"/>
                <w:right w:val="none" w:sz="0" w:space="0" w:color="auto"/>
              </w:divBdr>
            </w:div>
          </w:divsChild>
        </w:div>
        <w:div w:id="1665206456">
          <w:marLeft w:val="0"/>
          <w:marRight w:val="0"/>
          <w:marTop w:val="0"/>
          <w:marBottom w:val="0"/>
          <w:divBdr>
            <w:top w:val="none" w:sz="0" w:space="0" w:color="auto"/>
            <w:left w:val="none" w:sz="0" w:space="0" w:color="auto"/>
            <w:bottom w:val="none" w:sz="0" w:space="0" w:color="auto"/>
            <w:right w:val="none" w:sz="0" w:space="0" w:color="auto"/>
          </w:divBdr>
          <w:divsChild>
            <w:div w:id="14556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Ivolga</dc:creator>
  <cp:lastModifiedBy>Ivolga</cp:lastModifiedBy>
  <cp:revision>1</cp:revision>
  <dcterms:created xsi:type="dcterms:W3CDTF">2024-07-11T03:19:00Z</dcterms:created>
  <dcterms:modified xsi:type="dcterms:W3CDTF">2024-07-11T04:52:00Z</dcterms:modified>
</cp:coreProperties>
</file>